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0E9" w:rsidRPr="003950E9" w:rsidRDefault="003950E9" w:rsidP="003950E9">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3950E9">
        <w:rPr>
          <w:rFonts w:ascii="Times New Roman" w:eastAsia="Times New Roman" w:hAnsi="Times New Roman" w:cs="Times New Roman"/>
          <w:b/>
          <w:bCs/>
          <w:sz w:val="20"/>
          <w:szCs w:val="20"/>
          <w:lang w:eastAsia="ru-RU"/>
        </w:rPr>
        <w:t>Статья 61. Ликвидация юридического лица</w:t>
      </w:r>
    </w:p>
    <w:p w:rsidR="003950E9" w:rsidRPr="003950E9" w:rsidRDefault="003950E9" w:rsidP="003950E9">
      <w:pPr>
        <w:spacing w:after="0" w:line="240" w:lineRule="auto"/>
        <w:rPr>
          <w:rFonts w:ascii="Times New Roman" w:eastAsia="Times New Roman" w:hAnsi="Times New Roman" w:cs="Times New Roman"/>
          <w:sz w:val="24"/>
          <w:szCs w:val="24"/>
          <w:lang w:eastAsia="ru-RU"/>
        </w:rPr>
      </w:pPr>
      <w:hyperlink r:id="rId4" w:tooltip="Гражданский кодекс РФ" w:history="1">
        <w:r w:rsidRPr="003950E9">
          <w:rPr>
            <w:rFonts w:ascii="Times New Roman" w:eastAsia="Times New Roman" w:hAnsi="Times New Roman" w:cs="Times New Roman"/>
            <w:b/>
            <w:bCs/>
            <w:color w:val="707070"/>
            <w:sz w:val="20"/>
            <w:szCs w:val="20"/>
            <w:lang w:eastAsia="ru-RU"/>
          </w:rPr>
          <w:t>[Гражданский кодекс РФ]</w:t>
        </w:r>
      </w:hyperlink>
      <w:r w:rsidRPr="003950E9">
        <w:rPr>
          <w:rFonts w:ascii="Times New Roman" w:eastAsia="Times New Roman" w:hAnsi="Times New Roman" w:cs="Times New Roman"/>
          <w:sz w:val="24"/>
          <w:szCs w:val="24"/>
          <w:lang w:eastAsia="ru-RU"/>
        </w:rPr>
        <w:t> </w:t>
      </w:r>
      <w:hyperlink r:id="rId5" w:tooltip="Юридические лица" w:history="1">
        <w:r w:rsidRPr="003950E9">
          <w:rPr>
            <w:rFonts w:ascii="Times New Roman" w:eastAsia="Times New Roman" w:hAnsi="Times New Roman" w:cs="Times New Roman"/>
            <w:b/>
            <w:bCs/>
            <w:color w:val="707070"/>
            <w:sz w:val="20"/>
            <w:szCs w:val="20"/>
            <w:lang w:eastAsia="ru-RU"/>
          </w:rPr>
          <w:t>[Глава 4]</w:t>
        </w:r>
      </w:hyperlink>
      <w:r w:rsidRPr="003950E9">
        <w:rPr>
          <w:rFonts w:ascii="Times New Roman" w:eastAsia="Times New Roman" w:hAnsi="Times New Roman" w:cs="Times New Roman"/>
          <w:sz w:val="24"/>
          <w:szCs w:val="24"/>
          <w:lang w:eastAsia="ru-RU"/>
        </w:rPr>
        <w:t> </w:t>
      </w:r>
      <w:hyperlink r:id="rId6" w:tooltip="Ликвидация юридического лица" w:history="1">
        <w:r w:rsidRPr="003950E9">
          <w:rPr>
            <w:rFonts w:ascii="Times New Roman" w:eastAsia="Times New Roman" w:hAnsi="Times New Roman" w:cs="Times New Roman"/>
            <w:b/>
            <w:bCs/>
            <w:color w:val="707070"/>
            <w:sz w:val="20"/>
            <w:szCs w:val="20"/>
            <w:lang w:eastAsia="ru-RU"/>
          </w:rPr>
          <w:t>[Статья 61]</w:t>
        </w:r>
      </w:hyperlink>
    </w:p>
    <w:p w:rsidR="003950E9" w:rsidRPr="003950E9" w:rsidRDefault="003950E9" w:rsidP="003950E9">
      <w:pPr>
        <w:shd w:val="clear" w:color="auto" w:fill="FFFFFF"/>
        <w:spacing w:before="240" w:after="240" w:line="240" w:lineRule="atLeast"/>
        <w:rPr>
          <w:rFonts w:ascii="Arial" w:eastAsia="Times New Roman" w:hAnsi="Arial" w:cs="Arial"/>
          <w:color w:val="000000"/>
          <w:sz w:val="20"/>
          <w:szCs w:val="20"/>
          <w:lang w:eastAsia="ru-RU"/>
        </w:rPr>
      </w:pPr>
      <w:r w:rsidRPr="003950E9">
        <w:rPr>
          <w:rFonts w:ascii="Arial" w:eastAsia="Times New Roman" w:hAnsi="Arial" w:cs="Arial"/>
          <w:color w:val="000000"/>
          <w:sz w:val="20"/>
          <w:szCs w:val="20"/>
          <w:lang w:eastAsia="ru-RU"/>
        </w:rP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3950E9" w:rsidRPr="003950E9" w:rsidRDefault="003950E9" w:rsidP="003950E9">
      <w:pPr>
        <w:shd w:val="clear" w:color="auto" w:fill="FFFFFF"/>
        <w:spacing w:before="240" w:after="240" w:line="240" w:lineRule="atLeast"/>
        <w:rPr>
          <w:rFonts w:ascii="Arial" w:eastAsia="Times New Roman" w:hAnsi="Arial" w:cs="Arial"/>
          <w:color w:val="000000"/>
          <w:sz w:val="20"/>
          <w:szCs w:val="20"/>
          <w:lang w:eastAsia="ru-RU"/>
        </w:rPr>
      </w:pPr>
      <w:r w:rsidRPr="003950E9">
        <w:rPr>
          <w:rFonts w:ascii="Arial" w:eastAsia="Times New Roman" w:hAnsi="Arial" w:cs="Arial"/>
          <w:color w:val="000000"/>
          <w:sz w:val="20"/>
          <w:szCs w:val="20"/>
          <w:lang w:eastAsia="ru-RU"/>
        </w:rP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3950E9" w:rsidRPr="003950E9" w:rsidRDefault="003950E9" w:rsidP="003950E9">
      <w:pPr>
        <w:shd w:val="clear" w:color="auto" w:fill="FFFFFF"/>
        <w:spacing w:before="240" w:after="240" w:line="240" w:lineRule="atLeast"/>
        <w:rPr>
          <w:rFonts w:ascii="Arial" w:eastAsia="Times New Roman" w:hAnsi="Arial" w:cs="Arial"/>
          <w:color w:val="000000"/>
          <w:sz w:val="20"/>
          <w:szCs w:val="20"/>
          <w:lang w:eastAsia="ru-RU"/>
        </w:rPr>
      </w:pPr>
      <w:r w:rsidRPr="003950E9">
        <w:rPr>
          <w:rFonts w:ascii="Arial" w:eastAsia="Times New Roman" w:hAnsi="Arial" w:cs="Arial"/>
          <w:color w:val="000000"/>
          <w:sz w:val="20"/>
          <w:szCs w:val="20"/>
          <w:lang w:eastAsia="ru-RU"/>
        </w:rPr>
        <w:t>3. Юридическое лицо ликвидируется по решению суда:</w:t>
      </w:r>
    </w:p>
    <w:p w:rsidR="003950E9" w:rsidRPr="003950E9" w:rsidRDefault="003950E9" w:rsidP="003950E9">
      <w:pPr>
        <w:shd w:val="clear" w:color="auto" w:fill="FFFFFF"/>
        <w:spacing w:before="240" w:after="240" w:line="240" w:lineRule="atLeast"/>
        <w:rPr>
          <w:rFonts w:ascii="Arial" w:eastAsia="Times New Roman" w:hAnsi="Arial" w:cs="Arial"/>
          <w:color w:val="000000"/>
          <w:sz w:val="20"/>
          <w:szCs w:val="20"/>
          <w:lang w:eastAsia="ru-RU"/>
        </w:rPr>
      </w:pPr>
      <w:r w:rsidRPr="003950E9">
        <w:rPr>
          <w:rFonts w:ascii="Arial" w:eastAsia="Times New Roman" w:hAnsi="Arial" w:cs="Arial"/>
          <w:color w:val="000000"/>
          <w:sz w:val="20"/>
          <w:szCs w:val="20"/>
          <w:lang w:eastAsia="ru-RU"/>
        </w:rP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3950E9" w:rsidRPr="003950E9" w:rsidRDefault="003950E9" w:rsidP="003950E9">
      <w:pPr>
        <w:shd w:val="clear" w:color="auto" w:fill="FFFFFF"/>
        <w:spacing w:before="240" w:after="240" w:line="240" w:lineRule="atLeast"/>
        <w:rPr>
          <w:rFonts w:ascii="Arial" w:eastAsia="Times New Roman" w:hAnsi="Arial" w:cs="Arial"/>
          <w:color w:val="000000"/>
          <w:sz w:val="20"/>
          <w:szCs w:val="20"/>
          <w:lang w:eastAsia="ru-RU"/>
        </w:rPr>
      </w:pPr>
      <w:r w:rsidRPr="003950E9">
        <w:rPr>
          <w:rFonts w:ascii="Arial" w:eastAsia="Times New Roman" w:hAnsi="Arial" w:cs="Arial"/>
          <w:color w:val="000000"/>
          <w:sz w:val="20"/>
          <w:szCs w:val="20"/>
          <w:lang w:eastAsia="ru-RU"/>
        </w:rP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3950E9" w:rsidRPr="003950E9" w:rsidRDefault="003950E9" w:rsidP="003950E9">
      <w:pPr>
        <w:shd w:val="clear" w:color="auto" w:fill="FFFFFF"/>
        <w:spacing w:before="240" w:after="240" w:line="240" w:lineRule="atLeast"/>
        <w:rPr>
          <w:rFonts w:ascii="Arial" w:eastAsia="Times New Roman" w:hAnsi="Arial" w:cs="Arial"/>
          <w:color w:val="000000"/>
          <w:sz w:val="20"/>
          <w:szCs w:val="20"/>
          <w:lang w:eastAsia="ru-RU"/>
        </w:rPr>
      </w:pPr>
      <w:r w:rsidRPr="003950E9">
        <w:rPr>
          <w:rFonts w:ascii="Arial" w:eastAsia="Times New Roman" w:hAnsi="Arial" w:cs="Arial"/>
          <w:color w:val="000000"/>
          <w:sz w:val="20"/>
          <w:szCs w:val="20"/>
          <w:lang w:eastAsia="ru-RU"/>
        </w:rP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3950E9" w:rsidRPr="003950E9" w:rsidRDefault="003950E9" w:rsidP="003950E9">
      <w:pPr>
        <w:shd w:val="clear" w:color="auto" w:fill="FFFFFF"/>
        <w:spacing w:before="240" w:after="240" w:line="240" w:lineRule="atLeast"/>
        <w:rPr>
          <w:rFonts w:ascii="Arial" w:eastAsia="Times New Roman" w:hAnsi="Arial" w:cs="Arial"/>
          <w:color w:val="000000"/>
          <w:sz w:val="20"/>
          <w:szCs w:val="20"/>
          <w:lang w:eastAsia="ru-RU"/>
        </w:rPr>
      </w:pPr>
      <w:r w:rsidRPr="003950E9">
        <w:rPr>
          <w:rFonts w:ascii="Arial" w:eastAsia="Times New Roman" w:hAnsi="Arial" w:cs="Arial"/>
          <w:color w:val="000000"/>
          <w:sz w:val="20"/>
          <w:szCs w:val="20"/>
          <w:lang w:eastAsia="ru-RU"/>
        </w:rP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3950E9" w:rsidRPr="003950E9" w:rsidRDefault="003950E9" w:rsidP="003950E9">
      <w:pPr>
        <w:shd w:val="clear" w:color="auto" w:fill="FFFFFF"/>
        <w:spacing w:before="240" w:after="240" w:line="240" w:lineRule="atLeast"/>
        <w:rPr>
          <w:rFonts w:ascii="Arial" w:eastAsia="Times New Roman" w:hAnsi="Arial" w:cs="Arial"/>
          <w:color w:val="000000"/>
          <w:sz w:val="20"/>
          <w:szCs w:val="20"/>
          <w:lang w:eastAsia="ru-RU"/>
        </w:rPr>
      </w:pPr>
      <w:r w:rsidRPr="003950E9">
        <w:rPr>
          <w:rFonts w:ascii="Arial" w:eastAsia="Times New Roman" w:hAnsi="Arial" w:cs="Arial"/>
          <w:color w:val="000000"/>
          <w:sz w:val="20"/>
          <w:szCs w:val="20"/>
          <w:lang w:eastAsia="ru-RU"/>
        </w:rP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3950E9" w:rsidRPr="003950E9" w:rsidRDefault="003950E9" w:rsidP="003950E9">
      <w:pPr>
        <w:shd w:val="clear" w:color="auto" w:fill="FFFFFF"/>
        <w:spacing w:before="240" w:after="240" w:line="240" w:lineRule="atLeast"/>
        <w:rPr>
          <w:rFonts w:ascii="Arial" w:eastAsia="Times New Roman" w:hAnsi="Arial" w:cs="Arial"/>
          <w:color w:val="000000"/>
          <w:sz w:val="20"/>
          <w:szCs w:val="20"/>
          <w:lang w:eastAsia="ru-RU"/>
        </w:rPr>
      </w:pPr>
      <w:r w:rsidRPr="003950E9">
        <w:rPr>
          <w:rFonts w:ascii="Arial" w:eastAsia="Times New Roman" w:hAnsi="Arial" w:cs="Arial"/>
          <w:color w:val="000000"/>
          <w:sz w:val="20"/>
          <w:szCs w:val="20"/>
          <w:lang w:eastAsia="ru-RU"/>
        </w:rPr>
        <w:t>6) в иных случаях, предусмотренных законом.</w:t>
      </w:r>
    </w:p>
    <w:p w:rsidR="003950E9" w:rsidRPr="003950E9" w:rsidRDefault="003950E9" w:rsidP="003950E9">
      <w:pPr>
        <w:shd w:val="clear" w:color="auto" w:fill="FFFFFF"/>
        <w:spacing w:before="240" w:after="240" w:line="240" w:lineRule="atLeast"/>
        <w:rPr>
          <w:rFonts w:ascii="Arial" w:eastAsia="Times New Roman" w:hAnsi="Arial" w:cs="Arial"/>
          <w:color w:val="000000"/>
          <w:sz w:val="20"/>
          <w:szCs w:val="20"/>
          <w:lang w:eastAsia="ru-RU"/>
        </w:rPr>
      </w:pPr>
      <w:r w:rsidRPr="003950E9">
        <w:rPr>
          <w:rFonts w:ascii="Arial" w:eastAsia="Times New Roman" w:hAnsi="Arial" w:cs="Arial"/>
          <w:color w:val="000000"/>
          <w:sz w:val="20"/>
          <w:szCs w:val="20"/>
          <w:lang w:eastAsia="ru-RU"/>
        </w:rPr>
        <w:t>4. С момента принятия решения о ликвидации юридического лица срок исполнения его обязательств перед кредиторами считается наступившим.</w:t>
      </w:r>
    </w:p>
    <w:p w:rsidR="003950E9" w:rsidRPr="003950E9" w:rsidRDefault="003950E9" w:rsidP="003950E9">
      <w:pPr>
        <w:shd w:val="clear" w:color="auto" w:fill="FFFFFF"/>
        <w:spacing w:before="240" w:after="240" w:line="240" w:lineRule="atLeast"/>
        <w:rPr>
          <w:rFonts w:ascii="Arial" w:eastAsia="Times New Roman" w:hAnsi="Arial" w:cs="Arial"/>
          <w:color w:val="000000"/>
          <w:sz w:val="20"/>
          <w:szCs w:val="20"/>
          <w:lang w:eastAsia="ru-RU"/>
        </w:rPr>
      </w:pPr>
      <w:r w:rsidRPr="003950E9">
        <w:rPr>
          <w:rFonts w:ascii="Arial" w:eastAsia="Times New Roman" w:hAnsi="Arial" w:cs="Arial"/>
          <w:color w:val="000000"/>
          <w:sz w:val="20"/>
          <w:szCs w:val="20"/>
          <w:lang w:eastAsia="ru-RU"/>
        </w:rPr>
        <w:t>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(пункт 5 статьи 62)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(пункт 2 статьи 62).</w:t>
      </w:r>
    </w:p>
    <w:p w:rsidR="003950E9" w:rsidRPr="003950E9" w:rsidRDefault="003950E9" w:rsidP="003950E9">
      <w:pPr>
        <w:shd w:val="clear" w:color="auto" w:fill="FFFFFF"/>
        <w:spacing w:before="240" w:after="240" w:line="240" w:lineRule="atLeast"/>
        <w:rPr>
          <w:rFonts w:ascii="Arial" w:eastAsia="Times New Roman" w:hAnsi="Arial" w:cs="Arial"/>
          <w:color w:val="000000"/>
          <w:sz w:val="20"/>
          <w:szCs w:val="20"/>
          <w:lang w:eastAsia="ru-RU"/>
        </w:rPr>
      </w:pPr>
      <w:r w:rsidRPr="003950E9">
        <w:rPr>
          <w:rFonts w:ascii="Arial" w:eastAsia="Times New Roman" w:hAnsi="Arial" w:cs="Arial"/>
          <w:color w:val="000000"/>
          <w:sz w:val="20"/>
          <w:szCs w:val="20"/>
          <w:lang w:eastAsia="ru-RU"/>
        </w:rPr>
        <w:t xml:space="preserve">6. Юридические лица, за исключением предусмотренных статьей 65 настоящего Кодекса юридических лиц, по решению суда могут быть признаны несостоятельными (банкротами) и </w:t>
      </w:r>
      <w:r w:rsidRPr="003950E9">
        <w:rPr>
          <w:rFonts w:ascii="Arial" w:eastAsia="Times New Roman" w:hAnsi="Arial" w:cs="Arial"/>
          <w:color w:val="000000"/>
          <w:sz w:val="20"/>
          <w:szCs w:val="20"/>
          <w:lang w:eastAsia="ru-RU"/>
        </w:rPr>
        <w:lastRenderedPageBreak/>
        <w:t>ликвидированы в случаях и в порядке, которые предусмотрены законодательством о несостоятельности (банкротстве).</w:t>
      </w:r>
    </w:p>
    <w:p w:rsidR="003950E9" w:rsidRPr="003950E9" w:rsidRDefault="003950E9" w:rsidP="003950E9">
      <w:pPr>
        <w:shd w:val="clear" w:color="auto" w:fill="FFFFFF"/>
        <w:spacing w:before="240" w:after="240" w:line="240" w:lineRule="atLeast"/>
        <w:rPr>
          <w:rFonts w:ascii="Arial" w:eastAsia="Times New Roman" w:hAnsi="Arial" w:cs="Arial"/>
          <w:color w:val="000000"/>
          <w:sz w:val="20"/>
          <w:szCs w:val="20"/>
          <w:lang w:eastAsia="ru-RU"/>
        </w:rPr>
      </w:pPr>
      <w:r w:rsidRPr="003950E9">
        <w:rPr>
          <w:rFonts w:ascii="Arial" w:eastAsia="Times New Roman" w:hAnsi="Arial" w:cs="Arial"/>
          <w:color w:val="000000"/>
          <w:sz w:val="20"/>
          <w:szCs w:val="20"/>
          <w:lang w:eastAsia="ru-RU"/>
        </w:rP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5D350F" w:rsidRDefault="003950E9">
      <w:bookmarkStart w:id="0" w:name="_GoBack"/>
      <w:bookmarkEnd w:id="0"/>
    </w:p>
    <w:sectPr w:rsidR="005D3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CC"/>
    <w:rsid w:val="00331650"/>
    <w:rsid w:val="003950E9"/>
    <w:rsid w:val="007942CC"/>
    <w:rsid w:val="00B35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D98B5-8548-4324-9EBB-D1AA4386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950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50E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950E9"/>
    <w:rPr>
      <w:color w:val="0000FF"/>
      <w:u w:val="single"/>
    </w:rPr>
  </w:style>
  <w:style w:type="character" w:customStyle="1" w:styleId="apple-converted-space">
    <w:name w:val="apple-converted-space"/>
    <w:basedOn w:val="a0"/>
    <w:rsid w:val="003950E9"/>
  </w:style>
  <w:style w:type="paragraph" w:styleId="a4">
    <w:name w:val="Normal (Web)"/>
    <w:basedOn w:val="a"/>
    <w:uiPriority w:val="99"/>
    <w:semiHidden/>
    <w:unhideWhenUsed/>
    <w:rsid w:val="003950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47566">
      <w:bodyDiv w:val="1"/>
      <w:marLeft w:val="0"/>
      <w:marRight w:val="0"/>
      <w:marTop w:val="0"/>
      <w:marBottom w:val="0"/>
      <w:divBdr>
        <w:top w:val="none" w:sz="0" w:space="0" w:color="auto"/>
        <w:left w:val="none" w:sz="0" w:space="0" w:color="auto"/>
        <w:bottom w:val="none" w:sz="0" w:space="0" w:color="auto"/>
        <w:right w:val="none" w:sz="0" w:space="0" w:color="auto"/>
      </w:divBdr>
      <w:divsChild>
        <w:div w:id="1371761994">
          <w:marLeft w:val="0"/>
          <w:marRight w:val="0"/>
          <w:marTop w:val="0"/>
          <w:marBottom w:val="0"/>
          <w:divBdr>
            <w:top w:val="none" w:sz="0" w:space="0" w:color="auto"/>
            <w:left w:val="none" w:sz="0" w:space="0" w:color="auto"/>
            <w:bottom w:val="none" w:sz="0" w:space="0" w:color="auto"/>
            <w:right w:val="none" w:sz="0" w:space="0" w:color="auto"/>
          </w:divBdr>
        </w:div>
        <w:div w:id="1550149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gk/61/" TargetMode="External"/><Relationship Id="rId5" Type="http://schemas.openxmlformats.org/officeDocument/2006/relationships/hyperlink" Target="http://www.zakonrf.info/gk/gl4/" TargetMode="External"/><Relationship Id="rId4" Type="http://schemas.openxmlformats.org/officeDocument/2006/relationships/hyperlink" Target="http://www.zakonrf.info/g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3377</Characters>
  <Application>Microsoft Office Word</Application>
  <DocSecurity>0</DocSecurity>
  <Lines>28</Lines>
  <Paragraphs>7</Paragraphs>
  <ScaleCrop>false</ScaleCrop>
  <Company>SPecialiST RePack</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 Настя</dc:creator>
  <cp:keywords/>
  <dc:description/>
  <cp:lastModifiedBy>Настя Настя</cp:lastModifiedBy>
  <cp:revision>3</cp:revision>
  <dcterms:created xsi:type="dcterms:W3CDTF">2016-04-07T17:31:00Z</dcterms:created>
  <dcterms:modified xsi:type="dcterms:W3CDTF">2016-04-07T17:31:00Z</dcterms:modified>
</cp:coreProperties>
</file>